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3" w:rsidRPr="00C56006" w:rsidRDefault="00B3437B" w:rsidP="00B3437B">
      <w:pPr>
        <w:spacing w:after="135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560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8.05.   </w:t>
      </w:r>
      <w:r w:rsidR="00C560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</w:t>
      </w:r>
      <w:r w:rsidRPr="00C560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гр 26а       Русский язык</w:t>
      </w:r>
    </w:p>
    <w:p w:rsidR="00A91DE3" w:rsidRPr="00C56006" w:rsidRDefault="007C40FC" w:rsidP="007C40F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Тема урока: «Составление схем сложных предложений и составление предложений по схемам».</w:t>
      </w:r>
    </w:p>
    <w:p w:rsidR="007C40FC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Сегодня урок совершенствования знаний, умений, навыков. </w:t>
      </w: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t xml:space="preserve">- </w:t>
      </w:r>
      <w:r w:rsidR="00B3437B" w:rsidRPr="00C56006">
        <w:t>Как вы думаете, зачем нам необходимо изучать сложные предложения?</w:t>
      </w:r>
    </w:p>
    <w:p w:rsidR="007C40FC" w:rsidRPr="00C56006" w:rsidRDefault="007C40FC" w:rsidP="00B3437B">
      <w:pPr>
        <w:pStyle w:val="a3"/>
        <w:spacing w:before="0" w:beforeAutospacing="0" w:after="0" w:afterAutospacing="0"/>
        <w:rPr>
          <w:i/>
          <w:iCs/>
        </w:rPr>
      </w:pPr>
      <w:r w:rsidRPr="00C56006">
        <w:t xml:space="preserve"> </w:t>
      </w: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rPr>
          <w:i/>
          <w:iCs/>
        </w:rPr>
        <w:t xml:space="preserve">    </w:t>
      </w:r>
      <w:r w:rsidR="00B3437B" w:rsidRPr="00C56006">
        <w:t>Сложные предложения делают речь выразительнее, придают изложению строгий, деловой характер, делают перечисление более напряженным, а речь - взволнованной и торжественной.</w:t>
      </w:r>
    </w:p>
    <w:p w:rsidR="00B3437B" w:rsidRPr="00C56006" w:rsidRDefault="007C40FC" w:rsidP="007C40FC">
      <w:pPr>
        <w:pStyle w:val="a3"/>
        <w:spacing w:before="0" w:beforeAutospacing="0" w:after="0" w:afterAutospacing="0"/>
      </w:pPr>
      <w:r w:rsidRPr="00C56006">
        <w:t>Н</w:t>
      </w:r>
      <w:r w:rsidR="00B3437B" w:rsidRPr="00C56006">
        <w:t>а этом уроке мы должны закрепить данное понятие; отработать умения составлять схемы, характеризовать предложения (владение синтаксической терминологией, логичной последовательностью разбора), умения обосновывать выбор места для знака препин</w:t>
      </w:r>
      <w:r w:rsidRPr="00C56006">
        <w:t>ания и выбор необходимого знака.</w:t>
      </w:r>
      <w:r w:rsidR="00B3437B" w:rsidRPr="00C56006">
        <w:t xml:space="preserve"> 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rPr>
          <w:b/>
          <w:bCs/>
        </w:rPr>
        <w:t xml:space="preserve">1. </w:t>
      </w:r>
      <w:r w:rsidR="007C40FC" w:rsidRPr="00C56006">
        <w:rPr>
          <w:b/>
          <w:bCs/>
        </w:rPr>
        <w:t xml:space="preserve">Вспомните: 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1.Виды сложных предложений (союзные, бессоюзные)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2. Виды союзных предложений </w:t>
      </w:r>
      <w:proofErr w:type="gramStart"/>
      <w:r w:rsidRPr="00C56006">
        <w:t xml:space="preserve">( </w:t>
      </w:r>
      <w:proofErr w:type="gramEnd"/>
      <w:r w:rsidRPr="00C56006">
        <w:t>ССП, СПП)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3. Отличительные признаки каждого вида предложения (в ССП - сочинительная связь между простыми предложениями, равнозначные отношения, связаны сочинительными союзами, в СП</w:t>
      </w:r>
      <w:proofErr w:type="gramStart"/>
      <w:r w:rsidRPr="00C56006">
        <w:t>П-</w:t>
      </w:r>
      <w:proofErr w:type="gramEnd"/>
      <w:r w:rsidRPr="00C56006">
        <w:t xml:space="preserve"> подчинительная, придаточное предложение подчиняется главному, предложения связаны подчинительными союзами и союзными словами).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4. Как связаны предложения в бессоюзном предложении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(при помощи интонации, на письме при помощи знаков препинания-запятой, точки с запятой, тире и двоеточия).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5. Виды СПП по значению (с </w:t>
      </w:r>
      <w:proofErr w:type="gramStart"/>
      <w:r w:rsidRPr="00C56006">
        <w:t>изъяснительными</w:t>
      </w:r>
      <w:proofErr w:type="gramEnd"/>
      <w:r w:rsidRPr="00C56006">
        <w:t xml:space="preserve"> придаточными, определительными, обстоятельственными).</w:t>
      </w: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rPr>
          <w:b/>
          <w:bCs/>
        </w:rPr>
        <w:t xml:space="preserve">А теперь тренировочные упражнения 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1. Составление схем предложений</w:t>
      </w:r>
      <w:r w:rsidR="007C40FC" w:rsidRPr="00C56006">
        <w:t>.</w:t>
      </w:r>
      <w:r w:rsidRPr="00C56006">
        <w:t xml:space="preserve"> 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А) Ветер рванул со всей силой, и тогда разом слетели все листья с липы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], и</w:t>
      </w:r>
      <w:proofErr w:type="gramStart"/>
      <w:r w:rsidRPr="00C56006">
        <w:t xml:space="preserve"> [ ].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Б) Облака над морем потемнели, море тоже стало темным.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], [ ].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В) Только по ночам, пока еще держалась роса, была прохлада.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 ,(пока</w:t>
      </w:r>
      <w:proofErr w:type="gramStart"/>
      <w:r w:rsidRPr="00C56006">
        <w:t> ), ].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Г) Поля, вдоль которых мы проезжали, когда возвращались домой, уже покрылись изумрудной зеленью.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,(вдоль которых )</w:t>
      </w:r>
      <w:proofErr w:type="gramStart"/>
      <w:r w:rsidRPr="00C56006">
        <w:t>,(</w:t>
      </w:r>
      <w:proofErr w:type="gramEnd"/>
      <w:r w:rsidRPr="00C56006">
        <w:t>когда ), ]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Д) Солнце пряталось за холодные вершины, и беловатый туман начинал расходиться, когда на улице раздался звон дорожного колокольчика, который нас и разбудил.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], и [ ],(когда</w:t>
      </w:r>
      <w:proofErr w:type="gramStart"/>
      <w:r w:rsidRPr="00C56006">
        <w:t xml:space="preserve"> )</w:t>
      </w:r>
      <w:proofErr w:type="gramEnd"/>
      <w:r w:rsidRPr="00C56006">
        <w:t>, (который )./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2. </w:t>
      </w:r>
      <w:proofErr w:type="gramStart"/>
      <w:r w:rsidRPr="00C56006">
        <w:t>Схемы</w:t>
      </w:r>
      <w:proofErr w:type="gramEnd"/>
      <w:r w:rsidRPr="00C56006">
        <w:t xml:space="preserve"> каких предложений было сложнее построить? </w:t>
      </w:r>
      <w:r w:rsidR="007C40FC" w:rsidRPr="00C56006">
        <w:t>Почему?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3. </w:t>
      </w:r>
      <w:r w:rsidR="007C40FC" w:rsidRPr="00C56006">
        <w:t>Обратите внимание на предложения 4 и 5</w:t>
      </w:r>
      <w:r w:rsidRPr="00C56006">
        <w:t>, сопоставить две схемы и определить, в чем их сходство и чем они отличаются</w:t>
      </w:r>
      <w:r w:rsidR="007C40FC" w:rsidRPr="00C56006">
        <w:t>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rPr>
          <w:u w:val="single"/>
        </w:rPr>
        <w:t>Сходство</w:t>
      </w:r>
      <w:r w:rsidRPr="00C56006">
        <w:t>: это два СП, и в первом примере и во втором есть последовательное подчинение.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rPr>
          <w:u w:val="single"/>
        </w:rPr>
        <w:t>Различие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4 предложение – СПП с несколькими придаточными;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proofErr w:type="gramStart"/>
      <w:r w:rsidRPr="00C56006">
        <w:t>5 предложение - в состав СП включены предложения, соединенные между собой различными видами связи: в данном случае сочинительной и подчинительной).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4. Как называется такая синтаксическая конструкция?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lastRenderedPageBreak/>
        <w:t>(сложное предложение с различными видами союзной и бессоюзной связи)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rPr>
          <w:b/>
          <w:bCs/>
        </w:rPr>
        <w:t xml:space="preserve">     </w:t>
      </w:r>
      <w:r w:rsidR="00B3437B" w:rsidRPr="00C56006">
        <w:t>В сложном многочленном предложении, состоящем из нескольких предложения, части могут соединяться различными видами связи: сочинительной, подчинительной, бессоюзной.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rPr>
          <w:b/>
          <w:bCs/>
        </w:rPr>
        <w:t>Анализ предложений</w:t>
      </w:r>
      <w:r w:rsidRPr="00C56006">
        <w:t>. Анализ СП с различными видами связи выполняется по алгоритму</w:t>
      </w:r>
      <w:r w:rsidR="007C40FC" w:rsidRPr="00C56006">
        <w:t>: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1) Выделить грамматические основы;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2) Определить виды связи: сочинительная, подчинительная, бессоюзная;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3) Какие простые предложения тесно связаны между собой и составляют отдельный компонент в составе данного СП.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4) Виды связи между компонентами;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5) Составить схему.</w:t>
      </w:r>
    </w:p>
    <w:p w:rsidR="007C40FC" w:rsidRPr="00C56006" w:rsidRDefault="007C40FC" w:rsidP="00B3437B">
      <w:pPr>
        <w:pStyle w:val="a3"/>
        <w:spacing w:before="0" w:beforeAutospacing="0" w:after="0" w:afterAutospacing="0"/>
      </w:pPr>
    </w:p>
    <w:p w:rsidR="007C40FC" w:rsidRPr="00C56006" w:rsidRDefault="007C40FC" w:rsidP="00B3437B">
      <w:pPr>
        <w:pStyle w:val="a3"/>
        <w:spacing w:before="0" w:beforeAutospacing="0" w:after="0" w:afterAutospacing="0"/>
        <w:rPr>
          <w:b/>
        </w:rPr>
      </w:pPr>
      <w:r w:rsidRPr="00C56006">
        <w:t xml:space="preserve"> </w:t>
      </w:r>
      <w:r w:rsidRPr="00C56006">
        <w:rPr>
          <w:b/>
        </w:rPr>
        <w:t>Обратите внимание, что я даю вам подсказку. Разберитесь самостоятельно. Все записать в тетрадь!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1. Ближний лес, в котором мы часто бываем, полон ягод и грибов, а текущая неподалеку река спасает от летнего зноя</w:t>
      </w:r>
      <w:proofErr w:type="gramStart"/>
      <w:r w:rsidRPr="00C56006">
        <w:t>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, ( в котором )</w:t>
      </w:r>
      <w:proofErr w:type="gramStart"/>
      <w:r w:rsidRPr="00C56006">
        <w:t xml:space="preserve"> ,</w:t>
      </w:r>
      <w:proofErr w:type="gramEnd"/>
      <w:r w:rsidRPr="00C56006">
        <w:t xml:space="preserve"> ] , а [ ].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Подчинительная и сочинительная связь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2. Все небо затянуто, идет мелкий холодный дождь, но по свежей зелени деревьев можно догадаться: наступает весна</w:t>
      </w:r>
      <w:proofErr w:type="gramStart"/>
      <w:r w:rsidRPr="00C56006">
        <w:t>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], [ ] , но</w:t>
      </w:r>
      <w:proofErr w:type="gramStart"/>
      <w:r w:rsidRPr="00C56006">
        <w:t> [ ] : [ ].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Бессоюзная и сочинительная связь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3. Люблю весенний полдень: звенит за окном капель, которая радует душу</w:t>
      </w:r>
      <w:proofErr w:type="gramStart"/>
      <w:r w:rsidRPr="00C56006">
        <w:t>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 : [ ] , ( которая )</w:t>
      </w:r>
      <w:proofErr w:type="gramStart"/>
      <w:r w:rsidRPr="00C56006">
        <w:t xml:space="preserve"> 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Подчинение и бессоюзная связь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4. Хороша наша природа зимой: все вокруг усыпано снегом, который искрится на солнце, и легкий морозец бодрит</w:t>
      </w:r>
      <w:proofErr w:type="gramStart"/>
      <w:r w:rsidRPr="00C56006">
        <w:t>.</w:t>
      </w:r>
      <w:proofErr w:type="gramEnd"/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 : [ ], ( который )</w:t>
      </w:r>
      <w:proofErr w:type="gramStart"/>
      <w:r w:rsidRPr="00C56006">
        <w:t xml:space="preserve"> ,</w:t>
      </w:r>
      <w:proofErr w:type="gramEnd"/>
      <w:r w:rsidRPr="00C56006">
        <w:t xml:space="preserve"> и [ ].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Бессоюзная связь, подчинение и сочинение</w:t>
      </w:r>
    </w:p>
    <w:p w:rsidR="00B3437B" w:rsidRPr="00C56006" w:rsidRDefault="00B3437B" w:rsidP="00B3437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C56006">
        <w:t>Природа не боится повторений, в ней все из года в год проходит чередом, но, сколько б ни цвели для нас сирени, цветенья нового мы вновь весною ждем.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[ ] , [ ] , но</w:t>
      </w:r>
      <w:proofErr w:type="gramStart"/>
      <w:r w:rsidRPr="00C56006">
        <w:t xml:space="preserve"> ,</w:t>
      </w:r>
      <w:proofErr w:type="gramEnd"/>
      <w:r w:rsidRPr="00C56006">
        <w:t xml:space="preserve"> ( сколько ), [ ].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>Бессоюзная, сочинительная и подчинительная связь.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rPr>
          <w:i/>
          <w:iCs/>
        </w:rPr>
        <w:t xml:space="preserve">          </w:t>
      </w:r>
      <w:r w:rsidR="00B3437B" w:rsidRPr="00C56006">
        <w:t>Перед вами небольшой текст. Если бы вы были редактором журнала, отправили бы его в печать? Отредактируйте текст, замените эти 5 предложений одним СП с различными видами связи, осложненным обособленным членом предложения. Какие виды связи вы использовали?</w:t>
      </w:r>
    </w:p>
    <w:p w:rsidR="007C40FC" w:rsidRPr="00C56006" w:rsidRDefault="007C40FC" w:rsidP="00B3437B">
      <w:pPr>
        <w:pStyle w:val="a3"/>
        <w:spacing w:before="0" w:beforeAutospacing="0" w:after="0" w:afterAutospacing="0"/>
      </w:pPr>
    </w:p>
    <w:p w:rsidR="00B3437B" w:rsidRPr="00C56006" w:rsidRDefault="007C40FC" w:rsidP="00B3437B">
      <w:pPr>
        <w:pStyle w:val="a3"/>
        <w:spacing w:before="0" w:beforeAutospacing="0" w:after="0" w:afterAutospacing="0"/>
      </w:pPr>
      <w:r w:rsidRPr="00C56006">
        <w:t xml:space="preserve">      </w:t>
      </w:r>
      <w:r w:rsidR="00B3437B" w:rsidRPr="00C56006">
        <w:t xml:space="preserve">Тигр злопамятен. Он легко запоминает запах человека. Он запоминает голос человека. Он не решается конфликтовать с человеком в </w:t>
      </w:r>
      <w:proofErr w:type="gramStart"/>
      <w:r w:rsidR="00B3437B" w:rsidRPr="00C56006">
        <w:t>открытую</w:t>
      </w:r>
      <w:proofErr w:type="gramEnd"/>
      <w:r w:rsidR="00B3437B" w:rsidRPr="00C56006">
        <w:t>. Он дожидается возможности человеку отомстить.</w:t>
      </w:r>
    </w:p>
    <w:p w:rsidR="00C56006" w:rsidRPr="00C56006" w:rsidRDefault="00C56006" w:rsidP="00B3437B">
      <w:pPr>
        <w:pStyle w:val="a3"/>
        <w:spacing w:before="0" w:beforeAutospacing="0" w:after="0" w:afterAutospacing="0"/>
      </w:pPr>
    </w:p>
    <w:p w:rsidR="00C56006" w:rsidRPr="00C56006" w:rsidRDefault="00C56006" w:rsidP="00B3437B">
      <w:pPr>
        <w:pStyle w:val="a3"/>
        <w:spacing w:before="0" w:beforeAutospacing="0" w:after="0" w:afterAutospacing="0"/>
      </w:pPr>
      <w:r w:rsidRPr="00C56006">
        <w:t>- Что у вас получилось?  Свертесь с подсказкой.</w:t>
      </w:r>
    </w:p>
    <w:p w:rsidR="00B3437B" w:rsidRPr="00C56006" w:rsidRDefault="00B3437B" w:rsidP="00B3437B">
      <w:pPr>
        <w:pStyle w:val="a3"/>
        <w:spacing w:before="0" w:beforeAutospacing="0" w:after="0" w:afterAutospacing="0"/>
      </w:pPr>
      <w:r w:rsidRPr="00C56006">
        <w:t xml:space="preserve">(Тигр злопамятен, зверь легко запоминает запах и голос человека, и, не решаясь конфликтовать с ним в </w:t>
      </w:r>
      <w:proofErr w:type="gramStart"/>
      <w:r w:rsidRPr="00C56006">
        <w:t>открытую</w:t>
      </w:r>
      <w:proofErr w:type="gramEnd"/>
      <w:r w:rsidRPr="00C56006">
        <w:t>, он дождется возможности ему отомстить)</w:t>
      </w:r>
    </w:p>
    <w:p w:rsidR="00C56006" w:rsidRPr="00C56006" w:rsidRDefault="00C56006" w:rsidP="00B3437B">
      <w:pPr>
        <w:pStyle w:val="a3"/>
        <w:spacing w:before="0" w:beforeAutospacing="0" w:after="0" w:afterAutospacing="0"/>
        <w:rPr>
          <w:b/>
          <w:bCs/>
        </w:rPr>
      </w:pPr>
    </w:p>
    <w:p w:rsidR="00B3437B" w:rsidRPr="00C56006" w:rsidRDefault="00C56006" w:rsidP="00B3437B">
      <w:pPr>
        <w:pStyle w:val="a3"/>
        <w:spacing w:before="0" w:beforeAutospacing="0" w:after="0" w:afterAutospacing="0"/>
      </w:pPr>
      <w:r w:rsidRPr="00C56006">
        <w:rPr>
          <w:b/>
          <w:bCs/>
        </w:rPr>
        <w:t>З</w:t>
      </w:r>
      <w:r w:rsidR="00B3437B" w:rsidRPr="00C56006">
        <w:rPr>
          <w:b/>
          <w:bCs/>
        </w:rPr>
        <w:t>адание на дом:</w:t>
      </w:r>
      <w:r w:rsidRPr="00C56006">
        <w:rPr>
          <w:b/>
          <w:bCs/>
        </w:rPr>
        <w:t xml:space="preserve"> </w:t>
      </w:r>
      <w:r w:rsidR="00B3437B" w:rsidRPr="00C56006">
        <w:t>выписать из «Тихого Дона» М.А.Шолохова 5 предложений с различными видами связи, выделить основы, построить схемы.</w:t>
      </w:r>
    </w:p>
    <w:p w:rsidR="00A91DE3" w:rsidRDefault="00B3437B" w:rsidP="00B3437B">
      <w:pPr>
        <w:spacing w:after="135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3437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8.05.  гр. 26а  Литература</w:t>
      </w:r>
    </w:p>
    <w:p w:rsidR="00B3437B" w:rsidRPr="00B3437B" w:rsidRDefault="00B3437B" w:rsidP="00B343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совпало, что следующая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3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Лирика поэтов-фронтовиков»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выпала накануне  Дня Победы. Я просила Вас подготовиться к уроку, выбрать наиболее понравившееся стихотворение о войне, рассказать об авторе. К уроку  я предлагаю два эпиграфа. Внимательно прочитайте, согласны вы со мной?</w:t>
      </w:r>
    </w:p>
    <w:p w:rsidR="00A91DE3" w:rsidRPr="00A91DE3" w:rsidRDefault="00A91DE3" w:rsidP="00A91DE3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ж совсем не фейерверк,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– трудная работа,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– черна от пота – вверх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кользит по пахоте пехота.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Кульчицкий</w:t>
      </w:r>
    </w:p>
    <w:p w:rsidR="00A91DE3" w:rsidRPr="00A91DE3" w:rsidRDefault="00A91DE3" w:rsidP="00A91DE3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память – это душевный и жизненный  опыт, оплаченный дорогой ценой.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A91DE3" w:rsidRPr="00A91DE3" w:rsidRDefault="00A91DE3" w:rsidP="00A91DE3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Ю.Бондарев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книги «Мгновения»)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мы отмечаем день святой народной памяти – День Победы. Сегодня мы хотим отдать дань уважения поэтам и писателям, защищавшим родную землю пером и автоматом, поднимавшим боевой дух соотечественников своим творчеством в трагические дни.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горе имеет свой запах, то война пахнет огнём, пеплом и смертью. Война – это горький пот и кровь, это после каждого боя уменьшающиеся списки у полкового писаря, это последний сухарь во взводе, разделённый на четырёх оставшихся в живых, это котелок ржавой болотной воды и последняя цигарка, которую жадно докуривает, обжигая пальцы, наводчик, глядя на ползущие танки.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Война – это письма, которых ждут и боятся получать, это особая любовь к добру и особая жгучая ненависть к злу и смерти; погибшие молодые жизни, непрожитые биографии, несбывшиеся надежды, ненаписанные книги, несовершившиеся открытия, невесты, не ставшие жёнами. 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(Ю.Бондарев.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книги «Мгновения»).</w:t>
      </w:r>
      <w:proofErr w:type="gramEnd"/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небо над крепостью Бреста,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тесной квартире счастливые лица.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Вальс… Политрук приглашает невесту,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Новенький кубик блестит на петлице.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окном красота новолунья,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Шепчутся с Бугом плакучие ивы.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сорок первый, начало июня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ещё живы, все ещё живы,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ещё живы, все, все, все.</w:t>
      </w: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на Невском с афиши Утёсов,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кинотеатрах идет «Волга-Волга».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Кронштадт провожает матросов,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учебным поход их недолго.</w:t>
      </w: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кормой белой ночи раздумье,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Кружатся чайки над Финским заливом.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сорок первый, начало июня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ещё живы, все ещё живы,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ещё живы, все, все, все.</w:t>
      </w: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фасада Большого театра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чатся, трезвоня, на отдых трамваи.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классах десятых экзамены завтра,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Вечный огонь у Кремля не пылает.</w:t>
      </w: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впереди, все пока накануне,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Двадцать рассветов осталось счастливых.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сорок первый, начало июня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ещё живы, все ещё живы,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ещё живы, все, все, все.</w:t>
      </w:r>
    </w:p>
    <w:p w:rsidR="00A91DE3" w:rsidRPr="00A91DE3" w:rsidRDefault="00A91DE3" w:rsidP="00A91D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 довоенный напомнил о многом,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воскресил дорогие нам лица,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нас свела фронтовая дорога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навсегда нам пришлось разлучиться.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прошли, и опять тихий вечер,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с портретов друзья молчаливо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нашей сегодня и вечно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живы, все они живы,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живы! Все! Все! Все!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же день войны писатели и поэты Москвы собрались на митинг. А.Фадеев заявил: «Писатели Советской страны знают своё место в этой решительной схватке. Многие из нас будут сражаться с оружием в руках, многие будут сражаться пером». 941  поэт и писатель ушли на фронт и  417  не вернулись назад.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Начинающие поэты – студенты Литературного института имени Горького, ИФЛИ, Московского университета – Михаил Кульчицкий, Павел Коган, Николай Майоров, Всеволод Багрицкий, как будто предчувствуя свою судьбу и судьбу страны, писали о предстоящих жестоких испытаниях, которые неизбежно принесёт война, в их стихах – мотив жертвенности.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на третий день войны была создана песня, ставшая символом единства народа в борьбе с врагом, – </w:t>
      </w: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«Священная война» 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стихи Василия Лебедева-Кумача.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эта песня стала легендарной? 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(Эта песня пробудила дух патриотизма, ее торжественные, исполненные энергии слова и музыка поднимали народ на защиту родины, война названа «народной» и «священной», песня призывала каждого к ответственности за судьбу страны).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поэзия оказалась необходима людям –  и тем, кто был на фронте, и тем, кто работал в тылу?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(Поэзия обращалась к душе каждого человека, передавала его мысли, чувства, переживания, страдания, вселяла веру и надежду.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Поэзия не боялась правды, даже горькой и жестокой).</w:t>
      </w:r>
      <w:proofErr w:type="gramEnd"/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Великой Отечественной войны – поэзия мужества. Война родила многих поэтов, ведь экстремальные условия создают такой душевный напор, который тотчас смог реализоваться лишь в таком непосредственном жанре, как стихи. Поэзия сразу же выражала всю гамму чувств, которые переживали люди: боль, тревогу, надежду, горе. Поэзия  прославляла дела ратные, звала на бой с врагом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Владислава Занадворова, поэта, погибшего под Сталинградом в 1942 г., – неприкрашенная война: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знаешь, мой сын, что такое война!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вовсе не дымное поле сраженья,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даже не смерть и отвага. Она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капле находит свое выраженье.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изо дня в день лишь блиндажный песок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слепящие вспышки ночного обстрела;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боль головная, что ломит висок;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юность моя, что в окопах истлела;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грязных, разбитых дорог колеи;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Бесприютные звёзды окопных ночёвок;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кровью омытые письма мои,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написаны криво на ложе винтовок;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в жизни короткой последний рассвет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разрытой землёй. И лишь как завершенье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разрывы снарядов, под вспышки гранат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Беззаветная гибель на поле сраженья.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Майоров, Павел Коган, Всеволод Багрицкий, Семён Гудзенко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году они были чуть старше нас, и не все из них вернулись с войны. Лейтенант Павел Коган, поэт, был убит под Новороссийском. Он был снят с воинского учёта по состоянию здоровья, но в начале войны поступил на курсы военных переводчиков. Павел Коган писал в 1942 г.: «Только здесь, на фронте, я понял, какая ослепительная, какая обаятельная вещь жизнь. Рядом со смертью это очень хорошо понимаешь… Я верю в историю, 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силы… Я знаю, что мы победим!» Он писал: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патриот. Я воздух русский,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землю русскую люблю,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верю, что нигде на свете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такой не отыскать!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боевого задания в 1942 г. погиб 20-летний Всеволод Багрицкий. В его кармане была найдена тоненькая коричневая тетрадь фронтовых стихов, пробитая осколком, который убил юношу.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боях под Сталинградом в январе 1943 г. погиб Михаил Кульчицкий, автор известных строк: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совсем не фейерверк: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– трудная работа,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– черна от пота – вверх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кользит по пахоте пехота.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стрелкового взвода Владимир Чугунов погиб на Курской дуге 5 июля 1943 г., поднимая бойцов в атаку. Он умер так, как предрёк в своём стихотворении: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на поле ратном,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Испустив предсмертный стон,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Упаду в огне закатном,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Вражьей пулею сражён,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ворон, словно в песне,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мною круг замкнёт,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мой ровесник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труп шагнул вперёд.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Добровольцем ушёл на фронт и молодой поэт Семён Гудзенко. В записных книжках солдата Гудзенко запись: «Ранен. В живот. На минуту теряю сознание. Больше всего боялся раны в живот. Пусть бы в руку, ногу, плечо. Ходить не могу. Везут на санях».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воспоминаний писателя Ильи Эренбурга: «Утром в дверь моей комнаты постучали. Я увидел высокого грустноглазого юношу в гимнастёрке. Я сказал ему: «Садитесь». Он сел и тотчас встал: «Я вам почитаю стихи» Я приготовился к очередному испытанию – кто тогда не сочинял стихов о войне! Молодой человек читал мне громко, а я слушал и повторял: «Ещё… ещё». Потом мне говорили: «Вы открыли поэта». Нет, в то утро Семён Гудзенко открыл многое из того, что я смутно чувствовал. А ему было всего 20 лет, он не знал, куда деть длинные руки, и сконфуженно улыбался».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стихотворений, прочитанных Эренбургу, стало стихотворение «Когда на смерть идут – поют».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смерть идут – поют,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перед этим можно плакать,–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самый страшный час в бою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ожидания атаки.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минами изрыт вокруг.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почернел от пыли минной.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Разрыв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умирает друг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смерть проходит мимо.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настанет мой черёд,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мной одним идёт пехота.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проклят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 первый год,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вмёрзшая в снега пехота!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что я магнит,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притягиваю мины.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Разрыв –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лейтенант хрипит.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смерть опять проходит мимо.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уже не в силах ждать,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ведет через траншеи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Окоченевшая вражда,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Штыком дырявящая шеи.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был коротким.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лушили водку ледяную,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выковыривал ножом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ногтей я кровь чужую.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Незадолго до победы Семён Гудзенко писал: «Недавно попал под сильную бомбёжку у переправы через Мораву…. Лежал там долго и томительно. Умирать в 1945 г. очень не хочется». В 1946 г. появятся его следующие строки: «Мы не от старости умрём – от старых ран умрём». Всё произошло с ним именно так в феврале 1953 г.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связывала воюющих и оставшихся в тылу. О тех, кто остался дома, о родных мысли фронтовиков. Связь с домом, уверенность, что ты защищаешь свою семью, что тебя ждут, давала силы воевать и верить в победу. Популярным было стихотворение К.Симонова «Жди меня». К. Симонов сразу же отправился на фронт, и в течение всего военного времени работал корреспондентом газеты «Красная звезда». Ради нескольких строчек в газете Симонов переезжал с фронта на фронт. Всё, что он опубликовал в годы войны, позже вошло в его книги: «От Черного до Баренцева моря», «Югославская тетрадь», «Письма из Чехословакии». В военные годы Константин Симонов пишет пьесы «Жди меня», «Русские люди», «Так и будет», повесть «Дни и ночи». Выходят два его сборника стихов «С тобой и без тебя» и «Война». О войне он знал не с чьих-то рассказов – он бывал в окопах, знакомился с солдатами и офицерами, хорошо знал тех людей, которые командовали полками и дивизиями, составляли планы военных операций. В послевоенные годы появляется его трилогия «Живые и мёртвые»,  которая повествует о героических событиях войны. Перед смертью в 1979 г. К. Симонов просил исполнить его последнюю волю: писатель хотел навеки остаться с теми, кто погиб 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войны, и прах его был развеян на поле неподалёку от Бобруйска.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чём сила этого стихотворения  «Жди меня»? 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 звучит как заклинание, как молитва.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Такое ощущение создаётся настойчивым повторением слов «жди меня», «жди» Стихотворение – гимн любви, настоящей любви и преданности)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признанию участников войны, одно из самых первых поэтических произведений, затронувших их души, – стихотворение К.Симонова «Ты помнишь, Алёша, дороги Смоленщины», написанное в 1941 г.</w:t>
      </w:r>
    </w:p>
    <w:p w:rsidR="00A91DE3" w:rsidRPr="00A91DE3" w:rsidRDefault="00A91DE3" w:rsidP="00A91DE3">
      <w:pPr>
        <w:pStyle w:val="a3"/>
        <w:spacing w:before="0" w:beforeAutospacing="0" w:after="0" w:afterAutospacing="0"/>
      </w:pPr>
      <w:r w:rsidRPr="00A91DE3">
        <w:t>Ты помнишь, Алеша, дороги Смоленщины,</w:t>
      </w:r>
      <w:r w:rsidRPr="00A91DE3">
        <w:br/>
        <w:t>Как шли бесконечные, злые дожди,</w:t>
      </w:r>
      <w:r w:rsidRPr="00A91DE3">
        <w:br/>
        <w:t>Как кринки несли нам усталые женщины,</w:t>
      </w:r>
      <w:r w:rsidRPr="00A91DE3">
        <w:br/>
        <w:t>Прижав, как детей, от дождя их к груди,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Как слезы они вытирали украдкою,</w:t>
      </w:r>
      <w:r w:rsidRPr="00A91DE3">
        <w:br/>
        <w:t>Как вслед нам шептали: — Господь вас спаси! —</w:t>
      </w:r>
      <w:r w:rsidRPr="00A91DE3">
        <w:br/>
        <w:t>И снова себя называли солдатками,</w:t>
      </w:r>
      <w:r w:rsidRPr="00A91DE3">
        <w:br/>
        <w:t>Как встарь повелось на великой Руси.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Слезами измеренный чаще, чем верстами,</w:t>
      </w:r>
      <w:r w:rsidRPr="00A91DE3">
        <w:br/>
        <w:t>Шел тракт, на пригорках скрываясь из глаз:</w:t>
      </w:r>
      <w:r w:rsidRPr="00A91DE3">
        <w:br/>
        <w:t>Деревни, деревни, деревни с погостами,</w:t>
      </w:r>
      <w:r w:rsidRPr="00A91DE3">
        <w:br/>
        <w:t>Как будто на них вся Россия сошлась,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Как будто за каждою русской околицей,</w:t>
      </w:r>
      <w:r w:rsidRPr="00A91DE3">
        <w:br/>
        <w:t>Крестом своих рук ограждая живых,</w:t>
      </w:r>
      <w:r w:rsidRPr="00A91DE3">
        <w:br/>
        <w:t>Всем миром сойдясь, наши прадеды молятся</w:t>
      </w:r>
      <w:proofErr w:type="gramStart"/>
      <w:r w:rsidRPr="00A91DE3">
        <w:br/>
        <w:t>З</w:t>
      </w:r>
      <w:proofErr w:type="gramEnd"/>
      <w:r w:rsidRPr="00A91DE3">
        <w:t>а в бога не верящих внуков своих.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Ты знаешь, наверное, все-таки Родина —</w:t>
      </w:r>
      <w:r w:rsidRPr="00A91DE3">
        <w:br/>
        <w:t>Не дом городской, где я празднично жил,</w:t>
      </w:r>
      <w:r w:rsidRPr="00A91DE3">
        <w:br/>
        <w:t>А эти проселки, что дедами пройдены,</w:t>
      </w:r>
      <w:r w:rsidRPr="00A91DE3">
        <w:br/>
        <w:t>С простыми крестами их русских могил.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Не знаю, как ты, а меня с деревенскою</w:t>
      </w:r>
      <w:r w:rsidRPr="00A91DE3">
        <w:br/>
        <w:t>Дорожной тоской от села до села,</w:t>
      </w:r>
      <w:r w:rsidRPr="00A91DE3">
        <w:br/>
        <w:t>Со вдовьей слезою и с песнею женскою</w:t>
      </w:r>
      <w:proofErr w:type="gramStart"/>
      <w:r w:rsidRPr="00A91DE3">
        <w:br/>
        <w:t>В</w:t>
      </w:r>
      <w:proofErr w:type="gramEnd"/>
      <w:r w:rsidRPr="00A91DE3">
        <w:t>первые война на проселках свела.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proofErr w:type="gramStart"/>
      <w:r w:rsidRPr="00A91DE3">
        <w:t>Ты помнишь, Алеша: изба под Борисовом,</w:t>
      </w:r>
      <w:r w:rsidRPr="00A91DE3">
        <w:br/>
        <w:t>По мертвому плачущий девичий крик,</w:t>
      </w:r>
      <w:r w:rsidRPr="00A91DE3">
        <w:br/>
        <w:t>Седая старуха в салопчике плисовом,</w:t>
      </w:r>
      <w:r w:rsidRPr="00A91DE3">
        <w:br/>
        <w:t>Весь в белом, как на смерть одетый, старик.</w:t>
      </w:r>
      <w:proofErr w:type="gramEnd"/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Ну что им сказать, чем утешить могли мы их?</w:t>
      </w:r>
      <w:r w:rsidRPr="00A91DE3">
        <w:br/>
        <w:t xml:space="preserve">Но, </w:t>
      </w:r>
      <w:proofErr w:type="gramStart"/>
      <w:r w:rsidRPr="00A91DE3">
        <w:t>горе</w:t>
      </w:r>
      <w:proofErr w:type="gramEnd"/>
      <w:r w:rsidRPr="00A91DE3">
        <w:t xml:space="preserve"> поняв своим бабьим чутьем,</w:t>
      </w:r>
      <w:r w:rsidRPr="00A91DE3">
        <w:br/>
        <w:t>Ты помнишь, старуха сказала:- Родимые,</w:t>
      </w:r>
      <w:r w:rsidRPr="00A91DE3">
        <w:br/>
      </w:r>
      <w:proofErr w:type="gramStart"/>
      <w:r w:rsidRPr="00A91DE3">
        <w:t>Покуда</w:t>
      </w:r>
      <w:proofErr w:type="gramEnd"/>
      <w:r w:rsidRPr="00A91DE3">
        <w:t xml:space="preserve"> идите, мы вас подождем.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«Мы вас подождем!» — говорили нам пажити.</w:t>
      </w:r>
      <w:r w:rsidRPr="00A91DE3">
        <w:br/>
        <w:t>«Мы вас подождем!» — говорили леса.</w:t>
      </w:r>
      <w:r w:rsidRPr="00A91DE3">
        <w:br/>
        <w:t>Ты знаешь, Алеша, ночами мне кажется,</w:t>
      </w:r>
      <w:r w:rsidRPr="00A91DE3">
        <w:br/>
        <w:t>Что следом за мной их идут голоса.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По русским обычаям, только пожарища</w:t>
      </w:r>
      <w:proofErr w:type="gramStart"/>
      <w:r w:rsidRPr="00A91DE3">
        <w:br/>
        <w:t>Н</w:t>
      </w:r>
      <w:proofErr w:type="gramEnd"/>
      <w:r w:rsidRPr="00A91DE3">
        <w:t>а русской земле раскидав позади,</w:t>
      </w:r>
      <w:r w:rsidRPr="00A91DE3">
        <w:br/>
        <w:t>На наших глазах умирали товарищи,</w:t>
      </w:r>
      <w:r w:rsidRPr="00A91DE3">
        <w:br/>
        <w:t>По-русски рубаху рванув на груди.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Нас пули с тобою пока еще милуют.</w:t>
      </w:r>
      <w:r w:rsidRPr="00A91DE3">
        <w:br/>
        <w:t>Но, трижды поверив, что жизнь уже вся,</w:t>
      </w:r>
      <w:r w:rsidRPr="00A91DE3">
        <w:br/>
        <w:t>Я все-таки горд был за самую милую,</w:t>
      </w:r>
      <w:r w:rsidRPr="00A91DE3">
        <w:br/>
        <w:t>За горькую землю, где я родился,</w:t>
      </w:r>
    </w:p>
    <w:p w:rsidR="00A91DE3" w:rsidRPr="00A91DE3" w:rsidRDefault="00A91DE3" w:rsidP="00A91DE3">
      <w:pPr>
        <w:pStyle w:val="a3"/>
        <w:spacing w:before="300" w:beforeAutospacing="0" w:after="0" w:afterAutospacing="0"/>
      </w:pPr>
      <w:r w:rsidRPr="00A91DE3">
        <w:t>За то, что на ней умереть мне завещано,</w:t>
      </w:r>
      <w:r w:rsidRPr="00A91DE3">
        <w:br/>
        <w:t>Что русская мать нас на свет родила,</w:t>
      </w:r>
      <w:r w:rsidRPr="00A91DE3">
        <w:br/>
        <w:t>Что, в бой провожая нас, русская женщина</w:t>
      </w:r>
      <w:proofErr w:type="gramStart"/>
      <w:r w:rsidRPr="00A91DE3">
        <w:br/>
        <w:t>П</w:t>
      </w:r>
      <w:proofErr w:type="gramEnd"/>
      <w:r w:rsidRPr="00A91DE3">
        <w:t>о-русски три раза меня обняла.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это стихотворение так затронуло души? Каким чувством оно проникнуто? 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 передаёт боль, горечь, стыд бойцов, вынужденных отступать.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здесь звучит лейтмотив: «Мы вас подождём». «Усталые женщины», «деревни, деревни, деревни с погостами» – родные, оставляемые в беде, родные, которые молятся «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бога не верящих внуков своих». 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хотя стихотворение об отступлении,  вера в то, что это не навсегда, очень сильна, невозможно оставить на растерзание врагам родную землю).</w:t>
      </w:r>
      <w:proofErr w:type="gramEnd"/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России в её единстве – в лирических стихотворениях, в песнях на стихи Михаила Исаковского: «Катюша», написанная ещё в 30-е годы и по-новому зазвучавшая в годы войны, «До свиданья, города и хаты», «Ох, туманы мои, растуманы», «В лесу прифронтовом», «Огонёк». Поэт передал всеобщее чувство – желание сберечь родную землю, своё гнездо. Это чувство обыкновенного человека, понятное всем и близкое каждому. Это чувство объединяло разных людей, разных поэтов, независимо от их отношений с властями. Главным было стремление сохранить и охранить Родину.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Ольги Берггольц был свой счёт к советской власти, принесшей ей много горя: «проработки», «исключения», тюрьму. В 1937 г. пропал во время репрессий её первый муж – талантливый поэт Борис Корнилов. После 1937 г. о нём можно было лишь шептаться. Сама О. Берггольц была арестована по ложному доносу, и только в 1939 г. реабилитирована. Две её дочери умерли ещё до её ареста, а третий ребёнок, которого ждала поэтесса, так и не родился: его убила тюрьма. Её второй муж, Николай Молчанов, умер от голода, и сама она умирала от дистрофии. И именно в  голодном блокадном Ленинграде Берггольц страшной зимой 1942 года писала свой «Февральский дневник».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день как день.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мне пришла подруга,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плача, рассказала, что вчера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Единственного схоронила друга,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молчали с нею до утра.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я могла найти слова,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ленинградская вдова.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чувства выражены в этих строках? 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 Берггольц пишет скупо, короткими предложениями, внешне не выражая бурных эмоций.</w:t>
      </w:r>
      <w:proofErr w:type="gramEnd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потому, что так просто написано о страшном,  становятся понятными чувства, как будто замёрзшие, замершие в душе)</w:t>
      </w:r>
      <w:proofErr w:type="gramEnd"/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тот, кто не жил с нами, – не поверит,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сотни раз почётней и трудней</w:t>
      </w:r>
      <w:proofErr w:type="gramStart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блокаде, в окруженье палачей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превратиться в оборотня, в зверя…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никогда героем не была.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жаждала ни славы, ни награды.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Дыша одним дыханьем с Ленинградом,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геройствовала, а жила.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строчках поэтессы звучит уверенность в том, что даже в это ужасное время человек остается человеком, гуманность побеждает фашизм, а любовь к своей Родине заставляет людей жертвовать собственными жизнями.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Итог. 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поэты ушли на войну, многие из них не вернулись. Остались талантливые стихи, обещания яркой творческой жизни, которая оборвалась на фронте.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Поэзия военных лет уловила самую суть развернувшейся войны:</w:t>
      </w:r>
    </w:p>
    <w:p w:rsidR="00A91DE3" w:rsidRPr="00A91DE3" w:rsidRDefault="00A91DE3" w:rsidP="00A91DE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«Бой идёт святой и правый,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Смертный бой не ради славы,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A91DE3" w:rsidRPr="00A91DE3" w:rsidRDefault="00A91DE3" w:rsidP="00A91DE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наизусть одно из стихотворений;</w:t>
      </w:r>
      <w:r w:rsidRPr="00A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679A" w:rsidRPr="00A91DE3" w:rsidRDefault="00DC679A">
      <w:pPr>
        <w:rPr>
          <w:rFonts w:ascii="Times New Roman" w:hAnsi="Times New Roman" w:cs="Times New Roman"/>
          <w:sz w:val="24"/>
          <w:szCs w:val="24"/>
        </w:rPr>
      </w:pPr>
    </w:p>
    <w:sectPr w:rsidR="00DC679A" w:rsidRPr="00A91DE3" w:rsidSect="00DC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239"/>
    <w:multiLevelType w:val="multilevel"/>
    <w:tmpl w:val="226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69B"/>
    <w:multiLevelType w:val="multilevel"/>
    <w:tmpl w:val="EA963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1DE3"/>
    <w:rsid w:val="007C40FC"/>
    <w:rsid w:val="00A91DE3"/>
    <w:rsid w:val="00B3437B"/>
    <w:rsid w:val="00C56006"/>
    <w:rsid w:val="00D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E3"/>
    <w:rPr>
      <w:b/>
      <w:bCs/>
    </w:rPr>
  </w:style>
  <w:style w:type="character" w:styleId="a5">
    <w:name w:val="Emphasis"/>
    <w:basedOn w:val="a0"/>
    <w:uiPriority w:val="20"/>
    <w:qFormat/>
    <w:rsid w:val="00A91DE3"/>
    <w:rPr>
      <w:i/>
      <w:iCs/>
    </w:rPr>
  </w:style>
  <w:style w:type="paragraph" w:customStyle="1" w:styleId="text-right">
    <w:name w:val="text-right"/>
    <w:basedOn w:val="a"/>
    <w:rsid w:val="00A9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33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40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67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45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50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3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18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57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41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23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5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94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4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99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98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11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396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2020-05-03T12:16:00Z</dcterms:created>
  <dcterms:modified xsi:type="dcterms:W3CDTF">2020-05-03T12:49:00Z</dcterms:modified>
</cp:coreProperties>
</file>